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0" w:rsidRPr="002654AC" w:rsidRDefault="00D15221" w:rsidP="00AA0899">
      <w:pPr>
        <w:autoSpaceDE w:val="0"/>
        <w:autoSpaceDN w:val="0"/>
        <w:adjustRightInd w:val="0"/>
        <w:spacing w:after="0" w:line="240" w:lineRule="auto"/>
        <w:jc w:val="center"/>
        <w:rPr>
          <w:rFonts w:ascii="Helvetica" w:hAnsi="Helvetica" w:cs="Arial"/>
          <w:b/>
          <w:sz w:val="40"/>
          <w:szCs w:val="32"/>
        </w:rPr>
      </w:pPr>
      <w:r>
        <w:rPr>
          <w:rFonts w:ascii="Helvetica" w:hAnsi="Helvetica" w:cs="Arial"/>
          <w:b/>
          <w:sz w:val="40"/>
          <w:szCs w:val="32"/>
        </w:rPr>
        <w:t>BUILDING LASTING CUSTOMERS</w:t>
      </w:r>
    </w:p>
    <w:p w:rsidR="00AA0899" w:rsidRPr="00A25450" w:rsidRDefault="00D15221" w:rsidP="00AA0899">
      <w:pPr>
        <w:autoSpaceDE w:val="0"/>
        <w:autoSpaceDN w:val="0"/>
        <w:adjustRightInd w:val="0"/>
        <w:spacing w:after="0" w:line="240" w:lineRule="auto"/>
        <w:jc w:val="center"/>
        <w:rPr>
          <w:rFonts w:ascii="Helvetica" w:hAnsi="Helvetica" w:cs="Arial"/>
          <w:b/>
          <w:color w:val="000000" w:themeColor="text1"/>
          <w:sz w:val="28"/>
          <w:szCs w:val="28"/>
        </w:rPr>
      </w:pPr>
      <w:r>
        <w:rPr>
          <w:rFonts w:ascii="Helvetica" w:hAnsi="Helvetica" w:cs="Arial"/>
          <w:b/>
          <w:color w:val="000000" w:themeColor="text1"/>
          <w:sz w:val="28"/>
          <w:szCs w:val="28"/>
        </w:rPr>
        <w:t>A Workshop on Customer-Centric Selling</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DESCRIPTION</w:t>
      </w:r>
      <w:r w:rsidR="00AA0899">
        <w:rPr>
          <w:rFonts w:ascii="Helvetica" w:hAnsi="Helvetica" w:cs="Arial"/>
          <w:b/>
          <w:color w:val="000000" w:themeColor="text1"/>
          <w:sz w:val="24"/>
          <w:szCs w:val="32"/>
        </w:rPr>
        <w:tab/>
      </w:r>
    </w:p>
    <w:p w:rsidR="00D96DC0" w:rsidRPr="00A25450" w:rsidRDefault="00D96DC0" w:rsidP="00E609D1">
      <w:pPr>
        <w:autoSpaceDE w:val="0"/>
        <w:autoSpaceDN w:val="0"/>
        <w:adjustRightInd w:val="0"/>
        <w:spacing w:after="0" w:line="240" w:lineRule="auto"/>
        <w:rPr>
          <w:rFonts w:ascii="Helvetica" w:hAnsi="Helvetica" w:cs="Arial"/>
          <w:color w:val="000000" w:themeColor="text1"/>
          <w:szCs w:val="32"/>
        </w:rPr>
      </w:pP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s="Arial"/>
          <w:color w:val="000000"/>
          <w:sz w:val="22"/>
          <w:szCs w:val="22"/>
          <w:bdr w:val="none" w:sz="0" w:space="0" w:color="auto" w:frame="1"/>
        </w:rPr>
        <w:t>Professionals in sales-driven companies need two things to be successful in business: an excellent set of sales skills and a winning mindset. By constantly evolving to sell successfully, organizations are faced with external and internal pressures just to create the most effective connection between companies and their customers.</w:t>
      </w: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olor w:val="000000"/>
          <w:sz w:val="22"/>
          <w:szCs w:val="22"/>
        </w:rPr>
        <w:t> </w:t>
      </w: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s="Arial"/>
          <w:color w:val="000000"/>
          <w:sz w:val="22"/>
          <w:szCs w:val="22"/>
          <w:bdr w:val="none" w:sz="0" w:space="0" w:color="auto" w:frame="1"/>
        </w:rPr>
        <w:t>This learning event will help you change the way you think about sales and give you a transforming attitude to elevate your sales performance as you develop and execute effective sales strategies to achieve success in the field of sales</w:t>
      </w:r>
    </w:p>
    <w:p w:rsidR="00D96DC0" w:rsidRPr="00D15221" w:rsidRDefault="00D96DC0" w:rsidP="00D15221">
      <w:pPr>
        <w:autoSpaceDE w:val="0"/>
        <w:autoSpaceDN w:val="0"/>
        <w:adjustRightInd w:val="0"/>
        <w:spacing w:after="0"/>
        <w:rPr>
          <w:rFonts w:ascii="Helvetica" w:hAnsi="Helvetica" w:cs="Arial"/>
          <w:color w:val="000000" w:themeColor="text1"/>
        </w:rPr>
      </w:pPr>
    </w:p>
    <w:p w:rsidR="00D96DC0" w:rsidRPr="00A25450" w:rsidRDefault="00D96DC0" w:rsidP="00E609D1">
      <w:pPr>
        <w:autoSpaceDE w:val="0"/>
        <w:autoSpaceDN w:val="0"/>
        <w:adjustRightInd w:val="0"/>
        <w:spacing w:after="0" w:line="240" w:lineRule="auto"/>
        <w:rPr>
          <w:rFonts w:ascii="Helvetica" w:hAnsi="Helvetica" w:cs="Arial"/>
          <w:color w:val="000000" w:themeColor="text1"/>
          <w:szCs w:val="32"/>
        </w:rPr>
      </w:pPr>
    </w:p>
    <w:p w:rsidR="00D96DC0" w:rsidRPr="00A25450" w:rsidRDefault="00E609D1" w:rsidP="00E609D1">
      <w:pPr>
        <w:autoSpaceDE w:val="0"/>
        <w:autoSpaceDN w:val="0"/>
        <w:adjustRightInd w:val="0"/>
        <w:spacing w:after="0" w:line="240" w:lineRule="auto"/>
        <w:rPr>
          <w:rFonts w:ascii="Helvetica" w:hAnsi="Helvetica" w:cs="Arial"/>
          <w:b/>
          <w:color w:val="000000" w:themeColor="text1"/>
          <w:sz w:val="24"/>
          <w:szCs w:val="32"/>
        </w:rPr>
      </w:pPr>
      <w:r>
        <w:rPr>
          <w:rFonts w:ascii="Helvetica" w:hAnsi="Helvetica" w:cs="Arial"/>
          <w:b/>
          <w:color w:val="000000" w:themeColor="text1"/>
          <w:sz w:val="24"/>
          <w:szCs w:val="32"/>
        </w:rPr>
        <w:t xml:space="preserve">LEARNING </w:t>
      </w:r>
      <w:r w:rsidR="001F389E">
        <w:rPr>
          <w:rFonts w:ascii="Helvetica" w:hAnsi="Helvetica" w:cs="Arial"/>
          <w:b/>
          <w:color w:val="000000" w:themeColor="text1"/>
          <w:sz w:val="24"/>
          <w:szCs w:val="32"/>
        </w:rPr>
        <w:t>OBJECTIVES</w:t>
      </w:r>
    </w:p>
    <w:p w:rsidR="00D96DC0" w:rsidRPr="00A25450" w:rsidRDefault="00D96DC0" w:rsidP="00E609D1">
      <w:pPr>
        <w:autoSpaceDE w:val="0"/>
        <w:autoSpaceDN w:val="0"/>
        <w:adjustRightInd w:val="0"/>
        <w:spacing w:after="0" w:line="240" w:lineRule="auto"/>
        <w:rPr>
          <w:rFonts w:ascii="Helvetica" w:hAnsi="Helvetica" w:cs="Arial"/>
          <w:color w:val="000000" w:themeColor="text1"/>
          <w:szCs w:val="32"/>
        </w:rPr>
      </w:pPr>
    </w:p>
    <w:p w:rsidR="00D15221" w:rsidRPr="00D15221" w:rsidRDefault="00D15221" w:rsidP="00D15221">
      <w:pPr>
        <w:pStyle w:val="font8"/>
        <w:numPr>
          <w:ilvl w:val="0"/>
          <w:numId w:val="11"/>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Recognize the meaning and importance of own role in fulfilling your noble purpose</w:t>
      </w:r>
    </w:p>
    <w:p w:rsidR="00D15221" w:rsidRPr="00D15221" w:rsidRDefault="00D15221" w:rsidP="00D15221">
      <w:pPr>
        <w:pStyle w:val="font8"/>
        <w:numPr>
          <w:ilvl w:val="0"/>
          <w:numId w:val="11"/>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Identify expectations and moments of truth to create a positive customer experience</w:t>
      </w:r>
    </w:p>
    <w:p w:rsidR="00D15221" w:rsidRPr="00D15221" w:rsidRDefault="00D15221" w:rsidP="00D15221">
      <w:pPr>
        <w:pStyle w:val="font8"/>
        <w:numPr>
          <w:ilvl w:val="0"/>
          <w:numId w:val="11"/>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Develop service skills and behaviors of a sales or customer service executive to carry out the brand promise of being “attentive, reliable, available”</w:t>
      </w:r>
    </w:p>
    <w:p w:rsidR="00792610" w:rsidRDefault="00792610" w:rsidP="00D15221">
      <w:pPr>
        <w:autoSpaceDE w:val="0"/>
        <w:autoSpaceDN w:val="0"/>
        <w:adjustRightInd w:val="0"/>
        <w:spacing w:after="0" w:line="240" w:lineRule="auto"/>
        <w:rPr>
          <w:rFonts w:ascii="Helvetica" w:hAnsi="Helvetica" w:cs="Arial"/>
          <w:color w:val="000000" w:themeColor="text1"/>
          <w:szCs w:val="32"/>
        </w:rPr>
      </w:pPr>
    </w:p>
    <w:p w:rsidR="00792610" w:rsidRDefault="00792610" w:rsidP="00E609D1">
      <w:pPr>
        <w:autoSpaceDE w:val="0"/>
        <w:autoSpaceDN w:val="0"/>
        <w:adjustRightInd w:val="0"/>
        <w:spacing w:after="0" w:line="240" w:lineRule="auto"/>
        <w:rPr>
          <w:rFonts w:ascii="Helvetica" w:hAnsi="Helvetica" w:cs="Arial"/>
          <w:color w:val="000000" w:themeColor="text1"/>
          <w:szCs w:val="32"/>
        </w:rPr>
      </w:pPr>
    </w:p>
    <w:p w:rsidR="00E609D1" w:rsidRPr="00D15221" w:rsidRDefault="00D15221" w:rsidP="00E609D1">
      <w:pPr>
        <w:autoSpaceDE w:val="0"/>
        <w:autoSpaceDN w:val="0"/>
        <w:adjustRightInd w:val="0"/>
        <w:spacing w:after="0" w:line="240" w:lineRule="auto"/>
        <w:rPr>
          <w:rFonts w:ascii="Helvetica" w:hAnsi="Helvetica" w:cs="Arial"/>
          <w:b/>
          <w:color w:val="000000" w:themeColor="text1"/>
          <w:sz w:val="24"/>
          <w:szCs w:val="24"/>
        </w:rPr>
      </w:pPr>
      <w:r w:rsidRPr="00D15221">
        <w:rPr>
          <w:rFonts w:ascii="Helvetica" w:hAnsi="Helvetica" w:cs="Arial"/>
          <w:b/>
          <w:color w:val="000000" w:themeColor="text1"/>
          <w:sz w:val="24"/>
          <w:szCs w:val="24"/>
        </w:rPr>
        <w:t>COURSE OUTLINE</w:t>
      </w:r>
    </w:p>
    <w:p w:rsidR="00E609D1" w:rsidRPr="00D15221" w:rsidRDefault="00E609D1" w:rsidP="00D15221">
      <w:pPr>
        <w:autoSpaceDE w:val="0"/>
        <w:autoSpaceDN w:val="0"/>
        <w:adjustRightInd w:val="0"/>
        <w:spacing w:after="0"/>
        <w:rPr>
          <w:rFonts w:ascii="Helvetica" w:hAnsi="Helvetica" w:cs="Arial"/>
          <w:color w:val="000000" w:themeColor="text1"/>
        </w:rPr>
      </w:pP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s="Arial"/>
          <w:b/>
          <w:bCs/>
          <w:color w:val="000000"/>
          <w:sz w:val="22"/>
          <w:szCs w:val="22"/>
          <w:bdr w:val="none" w:sz="0" w:space="0" w:color="auto" w:frame="1"/>
        </w:rPr>
        <w:t>Understanding your company's noble purpose</w:t>
      </w:r>
    </w:p>
    <w:p w:rsidR="00D15221" w:rsidRPr="00D15221" w:rsidRDefault="00D15221" w:rsidP="00D15221">
      <w:pPr>
        <w:pStyle w:val="font8"/>
        <w:numPr>
          <w:ilvl w:val="0"/>
          <w:numId w:val="16"/>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What is your purpose?</w:t>
      </w:r>
    </w:p>
    <w:p w:rsidR="00D15221" w:rsidRPr="00D15221" w:rsidRDefault="00D15221" w:rsidP="00D15221">
      <w:pPr>
        <w:pStyle w:val="font8"/>
        <w:numPr>
          <w:ilvl w:val="0"/>
          <w:numId w:val="16"/>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What is your brand promise?</w:t>
      </w: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olor w:val="000000"/>
          <w:sz w:val="22"/>
          <w:szCs w:val="22"/>
        </w:rPr>
        <w:t> </w:t>
      </w: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s="Arial"/>
          <w:b/>
          <w:bCs/>
          <w:color w:val="000000"/>
          <w:sz w:val="22"/>
          <w:szCs w:val="22"/>
          <w:bdr w:val="none" w:sz="0" w:space="0" w:color="auto" w:frame="1"/>
        </w:rPr>
        <w:t>Understanding the customer</w:t>
      </w:r>
    </w:p>
    <w:p w:rsidR="00D15221" w:rsidRPr="00D15221" w:rsidRDefault="00D15221" w:rsidP="00D15221">
      <w:pPr>
        <w:pStyle w:val="font8"/>
        <w:numPr>
          <w:ilvl w:val="0"/>
          <w:numId w:val="17"/>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Profile of a Filipino Sales Person</w:t>
      </w:r>
    </w:p>
    <w:p w:rsidR="00D15221" w:rsidRPr="00D15221" w:rsidRDefault="00D15221" w:rsidP="00D15221">
      <w:pPr>
        <w:pStyle w:val="font8"/>
        <w:numPr>
          <w:ilvl w:val="0"/>
          <w:numId w:val="17"/>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Expectations of a Customer</w:t>
      </w:r>
    </w:p>
    <w:p w:rsidR="00D15221" w:rsidRPr="00D15221" w:rsidRDefault="00D15221" w:rsidP="00D15221">
      <w:pPr>
        <w:pStyle w:val="font8"/>
        <w:numPr>
          <w:ilvl w:val="0"/>
          <w:numId w:val="17"/>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Customer Journey</w:t>
      </w: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olor w:val="000000"/>
          <w:sz w:val="22"/>
          <w:szCs w:val="22"/>
        </w:rPr>
        <w:t> </w:t>
      </w: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s="Arial"/>
          <w:b/>
          <w:bCs/>
          <w:color w:val="000000"/>
          <w:sz w:val="22"/>
          <w:szCs w:val="22"/>
          <w:bdr w:val="none" w:sz="0" w:space="0" w:color="auto" w:frame="1"/>
        </w:rPr>
        <w:t>Understanding what it takes to be an sales or customer service executive</w:t>
      </w:r>
    </w:p>
    <w:p w:rsidR="00D15221" w:rsidRPr="00D15221" w:rsidRDefault="00D15221" w:rsidP="00D15221">
      <w:pPr>
        <w:pStyle w:val="font8"/>
        <w:numPr>
          <w:ilvl w:val="0"/>
          <w:numId w:val="18"/>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Role-play a Moment of trut</w:t>
      </w:r>
      <w:r>
        <w:rPr>
          <w:rFonts w:ascii="Helvetica" w:hAnsi="Helvetica" w:cs="Arial"/>
          <w:color w:val="000000"/>
          <w:sz w:val="22"/>
          <w:szCs w:val="22"/>
          <w:bdr w:val="none" w:sz="0" w:space="0" w:color="auto" w:frame="1"/>
        </w:rPr>
        <w:t>h</w:t>
      </w:r>
    </w:p>
    <w:p w:rsid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olor w:val="000000"/>
          <w:sz w:val="22"/>
          <w:szCs w:val="22"/>
        </w:rPr>
        <w:t> </w:t>
      </w: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p>
    <w:p w:rsidR="00D15221" w:rsidRDefault="00D15221" w:rsidP="00D15221">
      <w:pPr>
        <w:pStyle w:val="font8"/>
        <w:spacing w:before="0" w:beforeAutospacing="0" w:after="0" w:afterAutospacing="0" w:line="276" w:lineRule="auto"/>
        <w:textAlignment w:val="baseline"/>
        <w:rPr>
          <w:rFonts w:ascii="Helvetica" w:hAnsi="Helvetica" w:cs="Arial"/>
          <w:b/>
          <w:bCs/>
          <w:color w:val="000000"/>
          <w:sz w:val="22"/>
          <w:szCs w:val="22"/>
          <w:bdr w:val="none" w:sz="0" w:space="0" w:color="auto" w:frame="1"/>
        </w:rPr>
      </w:pPr>
    </w:p>
    <w:p w:rsidR="00D15221" w:rsidRDefault="00D15221" w:rsidP="00D15221">
      <w:pPr>
        <w:pStyle w:val="font8"/>
        <w:spacing w:before="0" w:beforeAutospacing="0" w:after="0" w:afterAutospacing="0" w:line="276" w:lineRule="auto"/>
        <w:textAlignment w:val="baseline"/>
        <w:rPr>
          <w:rFonts w:ascii="Helvetica" w:hAnsi="Helvetica" w:cs="Arial"/>
          <w:b/>
          <w:bCs/>
          <w:color w:val="000000"/>
          <w:sz w:val="22"/>
          <w:szCs w:val="22"/>
          <w:bdr w:val="none" w:sz="0" w:space="0" w:color="auto" w:frame="1"/>
        </w:rPr>
      </w:pPr>
    </w:p>
    <w:p w:rsidR="00D15221" w:rsidRDefault="00D15221" w:rsidP="00D15221">
      <w:pPr>
        <w:pStyle w:val="font8"/>
        <w:spacing w:before="0" w:beforeAutospacing="0" w:after="0" w:afterAutospacing="0" w:line="276" w:lineRule="auto"/>
        <w:textAlignment w:val="baseline"/>
        <w:rPr>
          <w:rFonts w:ascii="Helvetica" w:hAnsi="Helvetica" w:cs="Arial"/>
          <w:b/>
          <w:bCs/>
          <w:color w:val="000000"/>
          <w:sz w:val="22"/>
          <w:szCs w:val="22"/>
          <w:bdr w:val="none" w:sz="0" w:space="0" w:color="auto" w:frame="1"/>
        </w:rPr>
      </w:pPr>
    </w:p>
    <w:p w:rsidR="00D15221" w:rsidRDefault="00D15221" w:rsidP="00D15221">
      <w:pPr>
        <w:pStyle w:val="font8"/>
        <w:spacing w:before="0" w:beforeAutospacing="0" w:after="0" w:afterAutospacing="0" w:line="276" w:lineRule="auto"/>
        <w:textAlignment w:val="baseline"/>
        <w:rPr>
          <w:rFonts w:ascii="Helvetica" w:hAnsi="Helvetica" w:cs="Arial"/>
          <w:b/>
          <w:bCs/>
          <w:color w:val="000000"/>
          <w:sz w:val="22"/>
          <w:szCs w:val="22"/>
          <w:bdr w:val="none" w:sz="0" w:space="0" w:color="auto" w:frame="1"/>
        </w:rPr>
      </w:pPr>
    </w:p>
    <w:p w:rsidR="00D15221" w:rsidRDefault="00D15221" w:rsidP="00D15221">
      <w:pPr>
        <w:pStyle w:val="font8"/>
        <w:spacing w:before="0" w:beforeAutospacing="0" w:after="0" w:afterAutospacing="0" w:line="276" w:lineRule="auto"/>
        <w:textAlignment w:val="baseline"/>
        <w:rPr>
          <w:rFonts w:ascii="Helvetica" w:hAnsi="Helvetica" w:cs="Arial"/>
          <w:b/>
          <w:bCs/>
          <w:color w:val="000000"/>
          <w:sz w:val="22"/>
          <w:szCs w:val="22"/>
          <w:bdr w:val="none" w:sz="0" w:space="0" w:color="auto" w:frame="1"/>
        </w:rPr>
      </w:pPr>
    </w:p>
    <w:p w:rsidR="00D15221" w:rsidRPr="00D15221" w:rsidRDefault="00D15221" w:rsidP="00D15221">
      <w:pPr>
        <w:pStyle w:val="font8"/>
        <w:spacing w:before="0" w:beforeAutospacing="0" w:after="0" w:afterAutospacing="0" w:line="276" w:lineRule="auto"/>
        <w:textAlignment w:val="baseline"/>
        <w:rPr>
          <w:rFonts w:ascii="Helvetica" w:hAnsi="Helvetica"/>
          <w:color w:val="000000"/>
          <w:sz w:val="22"/>
          <w:szCs w:val="22"/>
        </w:rPr>
      </w:pPr>
      <w:r w:rsidRPr="00D15221">
        <w:rPr>
          <w:rFonts w:ascii="Helvetica" w:hAnsi="Helvetica" w:cs="Arial"/>
          <w:b/>
          <w:bCs/>
          <w:color w:val="000000"/>
          <w:sz w:val="22"/>
          <w:szCs w:val="22"/>
          <w:bdr w:val="none" w:sz="0" w:space="0" w:color="auto" w:frame="1"/>
        </w:rPr>
        <w:t>Sharpening my skills</w:t>
      </w:r>
    </w:p>
    <w:p w:rsidR="00D15221" w:rsidRPr="00D15221" w:rsidRDefault="00D15221" w:rsidP="00D15221">
      <w:pPr>
        <w:pStyle w:val="font8"/>
        <w:numPr>
          <w:ilvl w:val="0"/>
          <w:numId w:val="18"/>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My emotional intelligence toolbox</w:t>
      </w:r>
    </w:p>
    <w:p w:rsidR="00D15221" w:rsidRPr="00D15221" w:rsidRDefault="00D15221" w:rsidP="00D15221">
      <w:pPr>
        <w:pStyle w:val="font8"/>
        <w:numPr>
          <w:ilvl w:val="0"/>
          <w:numId w:val="18"/>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Manage self</w:t>
      </w:r>
    </w:p>
    <w:p w:rsidR="00D15221" w:rsidRPr="00D15221" w:rsidRDefault="00D15221" w:rsidP="00D15221">
      <w:pPr>
        <w:pStyle w:val="font8"/>
        <w:numPr>
          <w:ilvl w:val="0"/>
          <w:numId w:val="18"/>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Manage relationships</w:t>
      </w:r>
    </w:p>
    <w:p w:rsidR="00D15221" w:rsidRPr="00D15221" w:rsidRDefault="00D15221" w:rsidP="00D15221">
      <w:pPr>
        <w:pStyle w:val="font8"/>
        <w:numPr>
          <w:ilvl w:val="0"/>
          <w:numId w:val="18"/>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Asking the right questions</w:t>
      </w:r>
    </w:p>
    <w:p w:rsidR="00D15221" w:rsidRPr="00D15221" w:rsidRDefault="00D15221" w:rsidP="00D15221">
      <w:pPr>
        <w:pStyle w:val="font8"/>
        <w:numPr>
          <w:ilvl w:val="0"/>
          <w:numId w:val="18"/>
        </w:numPr>
        <w:spacing w:before="0" w:beforeAutospacing="0" w:after="0" w:afterAutospacing="0" w:line="276" w:lineRule="auto"/>
        <w:textAlignment w:val="baseline"/>
        <w:rPr>
          <w:rFonts w:ascii="Helvetica" w:hAnsi="Helvetica" w:cs="Arial"/>
          <w:color w:val="000000"/>
          <w:sz w:val="22"/>
          <w:szCs w:val="22"/>
        </w:rPr>
      </w:pPr>
      <w:r w:rsidRPr="00D15221">
        <w:rPr>
          <w:rFonts w:ascii="Helvetica" w:hAnsi="Helvetica" w:cs="Arial"/>
          <w:color w:val="000000"/>
          <w:sz w:val="22"/>
          <w:szCs w:val="22"/>
          <w:bdr w:val="none" w:sz="0" w:space="0" w:color="auto" w:frame="1"/>
        </w:rPr>
        <w:t>Telephone skills</w:t>
      </w:r>
    </w:p>
    <w:p w:rsidR="00792610" w:rsidRDefault="00792610" w:rsidP="00E609D1">
      <w:pPr>
        <w:autoSpaceDE w:val="0"/>
        <w:autoSpaceDN w:val="0"/>
        <w:adjustRightInd w:val="0"/>
        <w:spacing w:after="0" w:line="240" w:lineRule="auto"/>
        <w:rPr>
          <w:rFonts w:ascii="Helvetica" w:hAnsi="Helvetica" w:cs="Arial"/>
          <w:color w:val="000000" w:themeColor="text1"/>
          <w:szCs w:val="32"/>
        </w:rPr>
      </w:pPr>
    </w:p>
    <w:p w:rsidR="00792610" w:rsidRPr="00792610" w:rsidRDefault="00792610" w:rsidP="00E609D1">
      <w:pPr>
        <w:autoSpaceDE w:val="0"/>
        <w:autoSpaceDN w:val="0"/>
        <w:adjustRightInd w:val="0"/>
        <w:spacing w:after="0" w:line="240" w:lineRule="auto"/>
        <w:rPr>
          <w:rFonts w:ascii="Helvetica" w:hAnsi="Helvetica" w:cs="Arial"/>
          <w:color w:val="000000" w:themeColor="text1"/>
          <w:szCs w:val="32"/>
        </w:rPr>
      </w:pPr>
    </w:p>
    <w:p w:rsidR="00D96DC0" w:rsidRPr="00A25450" w:rsidRDefault="00D96DC0" w:rsidP="00E609D1">
      <w:pPr>
        <w:autoSpaceDE w:val="0"/>
        <w:autoSpaceDN w:val="0"/>
        <w:adjustRightInd w:val="0"/>
        <w:spacing w:after="0" w:line="240" w:lineRule="auto"/>
        <w:rPr>
          <w:rFonts w:ascii="Helvetica" w:hAnsi="Helvetica" w:cs="Arial"/>
          <w:b/>
          <w:color w:val="000000" w:themeColor="text1"/>
          <w:sz w:val="24"/>
          <w:szCs w:val="32"/>
        </w:rPr>
      </w:pPr>
      <w:r w:rsidRPr="00A25450">
        <w:rPr>
          <w:rFonts w:ascii="Helvetica" w:hAnsi="Helvetica" w:cs="Arial"/>
          <w:b/>
          <w:color w:val="000000" w:themeColor="text1"/>
          <w:sz w:val="24"/>
          <w:szCs w:val="32"/>
        </w:rPr>
        <w:t>PROGRAM FACILITATOR</w:t>
      </w:r>
      <w:r w:rsidR="00D15221">
        <w:rPr>
          <w:rFonts w:ascii="Helvetica" w:hAnsi="Helvetica" w:cs="Arial"/>
          <w:b/>
          <w:color w:val="000000" w:themeColor="text1"/>
          <w:sz w:val="24"/>
          <w:szCs w:val="32"/>
        </w:rPr>
        <w:t>S</w:t>
      </w:r>
    </w:p>
    <w:p w:rsidR="00D96DC0" w:rsidRPr="00A25450" w:rsidRDefault="00D96DC0" w:rsidP="00E609D1">
      <w:pPr>
        <w:autoSpaceDE w:val="0"/>
        <w:autoSpaceDN w:val="0"/>
        <w:adjustRightInd w:val="0"/>
        <w:spacing w:after="0" w:line="240" w:lineRule="auto"/>
        <w:rPr>
          <w:rFonts w:ascii="Helvetica" w:hAnsi="Helvetica" w:cs="Arial"/>
          <w:color w:val="000000" w:themeColor="text1"/>
          <w:sz w:val="24"/>
          <w:szCs w:val="32"/>
        </w:rPr>
      </w:pPr>
    </w:p>
    <w:p w:rsidR="00D15221" w:rsidRPr="00D15221" w:rsidRDefault="00D15221" w:rsidP="00D15221">
      <w:pPr>
        <w:pStyle w:val="font8"/>
        <w:spacing w:before="0" w:beforeAutospacing="0" w:after="0" w:afterAutospacing="0"/>
        <w:textAlignment w:val="baseline"/>
        <w:rPr>
          <w:rFonts w:ascii="Helvetica" w:hAnsi="Helvetica"/>
          <w:color w:val="000000"/>
        </w:rPr>
      </w:pPr>
      <w:r w:rsidRPr="00D15221">
        <w:rPr>
          <w:rFonts w:ascii="Helvetica" w:hAnsi="Helvetica" w:cs="Arial"/>
          <w:b/>
          <w:bCs/>
          <w:color w:val="000000"/>
          <w:bdr w:val="none" w:sz="0" w:space="0" w:color="auto" w:frame="1"/>
        </w:rPr>
        <w:t>Boris Joaquin</w:t>
      </w: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Style w:val="wixguard"/>
          <w:rFonts w:ascii="Helvetica" w:eastAsia="Calibri" w:hAnsi="Helvetica" w:cs="Arial"/>
          <w:b/>
          <w:bCs/>
          <w:color w:val="000000"/>
          <w:sz w:val="23"/>
          <w:szCs w:val="23"/>
          <w:bdr w:val="none" w:sz="0" w:space="0" w:color="auto" w:frame="1"/>
        </w:rPr>
        <w:t>​</w:t>
      </w: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Fonts w:ascii="Helvetica" w:hAnsi="Helvetica" w:cs="Arial"/>
          <w:i/>
          <w:iCs/>
          <w:color w:val="000000"/>
          <w:sz w:val="23"/>
          <w:szCs w:val="23"/>
          <w:bdr w:val="none" w:sz="0" w:space="0" w:color="auto" w:frame="1"/>
        </w:rPr>
        <w:t>Registered Investors in People (UK) Specialist</w:t>
      </w: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Fonts w:ascii="Helvetica" w:hAnsi="Helvetica" w:cs="Arial"/>
          <w:i/>
          <w:iCs/>
          <w:color w:val="000000"/>
          <w:sz w:val="23"/>
          <w:szCs w:val="23"/>
          <w:bdr w:val="none" w:sz="0" w:space="0" w:color="auto" w:frame="1"/>
        </w:rPr>
        <w:t>Certified Management Consultant, Institute of Management Consultants of the Philippines</w:t>
      </w: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Fonts w:ascii="Helvetica" w:hAnsi="Helvetica" w:cs="Arial"/>
          <w:i/>
          <w:iCs/>
          <w:color w:val="000000"/>
          <w:sz w:val="23"/>
          <w:szCs w:val="23"/>
          <w:bdr w:val="none" w:sz="0" w:space="0" w:color="auto" w:frame="1"/>
        </w:rPr>
        <w:t>Certified Sales Professional™, Sales and Marketing International Institute (Australia)</w:t>
      </w: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Fonts w:ascii="Helvetica" w:hAnsi="Helvetica" w:cs="Arial"/>
          <w:i/>
          <w:iCs/>
          <w:color w:val="000000"/>
          <w:sz w:val="23"/>
          <w:szCs w:val="23"/>
          <w:bdr w:val="none" w:sz="0" w:space="0" w:color="auto" w:frame="1"/>
        </w:rPr>
        <w:t>Certified Marketing Professional™, Sales and Marketing International Institute (Australia) </w:t>
      </w: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Fonts w:ascii="Helvetica" w:hAnsi="Helvetica"/>
          <w:color w:val="000000"/>
          <w:sz w:val="23"/>
          <w:szCs w:val="23"/>
        </w:rPr>
        <w:t> </w:t>
      </w:r>
    </w:p>
    <w:p w:rsidR="00D15221" w:rsidRPr="00D15221" w:rsidRDefault="00D15221" w:rsidP="00D15221">
      <w:pPr>
        <w:pStyle w:val="font8"/>
        <w:numPr>
          <w:ilvl w:val="0"/>
          <w:numId w:val="21"/>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He is one of the country's top-ranked public speaker and trainer for leadership programs and other soft skills.</w:t>
      </w:r>
    </w:p>
    <w:p w:rsidR="00D15221" w:rsidRPr="00D15221" w:rsidRDefault="00D15221" w:rsidP="00D15221">
      <w:pPr>
        <w:pStyle w:val="font8"/>
        <w:numPr>
          <w:ilvl w:val="0"/>
          <w:numId w:val="21"/>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The president and chief equipping officer of Breakthrough Leadership Management Consultancy (an affiliate of the United Neon Group of Companies).</w:t>
      </w:r>
    </w:p>
    <w:p w:rsidR="00D15221" w:rsidRPr="00D15221" w:rsidRDefault="00D15221" w:rsidP="00D15221">
      <w:pPr>
        <w:pStyle w:val="font8"/>
        <w:numPr>
          <w:ilvl w:val="0"/>
          <w:numId w:val="21"/>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The master trainer and country representative of the Lead Like Jesus Training Program (a program designed by Ken Blanchard).</w:t>
      </w:r>
    </w:p>
    <w:p w:rsidR="00D15221" w:rsidRPr="00D15221" w:rsidRDefault="00D15221" w:rsidP="00D15221">
      <w:pPr>
        <w:pStyle w:val="font8"/>
        <w:numPr>
          <w:ilvl w:val="0"/>
          <w:numId w:val="21"/>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Awardee of University of Santo Tomas' Manuel L. Quezon Leadership Award for 2 consecutive years for practicing his leadership gifts through humanitarian involvements</w:t>
      </w:r>
    </w:p>
    <w:p w:rsidR="00D15221" w:rsidRPr="00D15221" w:rsidRDefault="00D15221" w:rsidP="00D15221">
      <w:pPr>
        <w:pStyle w:val="font8"/>
        <w:numPr>
          <w:ilvl w:val="0"/>
          <w:numId w:val="21"/>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Editor-in-chief of the People Manager Magazine, official publication of the People Management Association of the Philippines (PMAP) and writes a regular column for PhilStar.com and Inquirer Libre!</w:t>
      </w:r>
    </w:p>
    <w:p w:rsidR="00D15221" w:rsidRPr="00D15221" w:rsidRDefault="00D15221" w:rsidP="00D15221">
      <w:pPr>
        <w:pStyle w:val="font8"/>
        <w:spacing w:before="0" w:beforeAutospacing="0" w:after="0" w:afterAutospacing="0"/>
        <w:ind w:left="120"/>
        <w:textAlignment w:val="baseline"/>
        <w:rPr>
          <w:rFonts w:ascii="Helvetica" w:hAnsi="Helvetica" w:cs="Arial"/>
          <w:color w:val="000000"/>
          <w:sz w:val="23"/>
          <w:szCs w:val="23"/>
        </w:rPr>
      </w:pP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Fonts w:ascii="Helvetica" w:hAnsi="Helvetica" w:cs="Arial"/>
          <w:b/>
          <w:bCs/>
          <w:color w:val="000000"/>
          <w:sz w:val="23"/>
          <w:szCs w:val="23"/>
          <w:bdr w:val="none" w:sz="0" w:space="0" w:color="auto" w:frame="1"/>
        </w:rPr>
        <w:t>Marc Arhvin Amante</w:t>
      </w:r>
    </w:p>
    <w:p w:rsidR="00D15221" w:rsidRPr="00D15221" w:rsidRDefault="00D15221" w:rsidP="00D15221">
      <w:pPr>
        <w:pStyle w:val="font8"/>
        <w:spacing w:before="0" w:beforeAutospacing="0" w:after="0" w:afterAutospacing="0"/>
        <w:textAlignment w:val="baseline"/>
        <w:rPr>
          <w:rFonts w:ascii="Helvetica" w:hAnsi="Helvetica"/>
          <w:color w:val="000000"/>
          <w:sz w:val="23"/>
          <w:szCs w:val="23"/>
        </w:rPr>
      </w:pPr>
      <w:r w:rsidRPr="00D15221">
        <w:rPr>
          <w:rFonts w:ascii="Helvetica" w:hAnsi="Helvetica"/>
          <w:color w:val="000000"/>
          <w:sz w:val="23"/>
          <w:szCs w:val="23"/>
        </w:rPr>
        <w:t> </w:t>
      </w:r>
    </w:p>
    <w:p w:rsidR="00D15221" w:rsidRPr="00D15221" w:rsidRDefault="00D15221" w:rsidP="00D15221">
      <w:pPr>
        <w:pStyle w:val="font8"/>
        <w:numPr>
          <w:ilvl w:val="0"/>
          <w:numId w:val="22"/>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He is a multi-awarded, business-savvy and results-oriented professional with 10 years of proven track record and progressive experience across diverse constituent groups and partnership to globally-recognized clients.</w:t>
      </w:r>
    </w:p>
    <w:p w:rsidR="00D15221" w:rsidRPr="00D15221" w:rsidRDefault="00D15221" w:rsidP="00D15221">
      <w:pPr>
        <w:pStyle w:val="font8"/>
        <w:numPr>
          <w:ilvl w:val="0"/>
          <w:numId w:val="22"/>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He was instrumental in catapulting the growth of the Mainland China operations of GenPact Asia and highest attainment in productivity by the time he left the company after 3 years. </w:t>
      </w:r>
    </w:p>
    <w:p w:rsidR="00D15221" w:rsidRPr="00D15221" w:rsidRDefault="00D15221" w:rsidP="00D15221">
      <w:pPr>
        <w:pStyle w:val="font8"/>
        <w:numPr>
          <w:ilvl w:val="0"/>
          <w:numId w:val="22"/>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Presently, he is doing business development for AXA Philippines, a global leading financial services firm with over 100 million clients in more than 60 countries under the Metrobank Group.</w:t>
      </w:r>
    </w:p>
    <w:p w:rsidR="00D15221" w:rsidRPr="00D15221" w:rsidRDefault="00D15221" w:rsidP="00D15221">
      <w:pPr>
        <w:pStyle w:val="font8"/>
        <w:numPr>
          <w:ilvl w:val="0"/>
          <w:numId w:val="22"/>
        </w:numPr>
        <w:spacing w:before="0" w:beforeAutospacing="0" w:after="0" w:afterAutospacing="0"/>
        <w:textAlignment w:val="baseline"/>
        <w:rPr>
          <w:rFonts w:ascii="Helvetica" w:hAnsi="Helvetica" w:cs="Arial"/>
          <w:color w:val="000000"/>
          <w:sz w:val="23"/>
          <w:szCs w:val="23"/>
        </w:rPr>
      </w:pPr>
      <w:r w:rsidRPr="00D15221">
        <w:rPr>
          <w:rFonts w:ascii="Helvetica" w:hAnsi="Helvetica" w:cs="Arial"/>
          <w:color w:val="000000"/>
          <w:sz w:val="23"/>
          <w:szCs w:val="23"/>
          <w:bdr w:val="none" w:sz="0" w:space="0" w:color="auto" w:frame="1"/>
        </w:rPr>
        <w:t>He has spoken to top-tiered companies including GMA Network, Procter &amp; Gamble, Toyota Financial Services, PSBank, Fujitsu and Monsanto and top universities. </w:t>
      </w:r>
    </w:p>
    <w:p w:rsidR="00AA0899" w:rsidRDefault="00AA0899" w:rsidP="00E609D1">
      <w:pPr>
        <w:autoSpaceDE w:val="0"/>
        <w:autoSpaceDN w:val="0"/>
        <w:adjustRightInd w:val="0"/>
        <w:spacing w:after="0" w:line="240" w:lineRule="auto"/>
        <w:rPr>
          <w:rFonts w:ascii="Helvetica" w:hAnsi="Helvetica" w:cs="Arial"/>
          <w:color w:val="000000" w:themeColor="text1"/>
          <w:szCs w:val="32"/>
        </w:rPr>
      </w:pPr>
    </w:p>
    <w:p w:rsidR="00CA1FB1" w:rsidRDefault="00CA1FB1" w:rsidP="00E609D1">
      <w:pPr>
        <w:rPr>
          <w:rFonts w:asciiTheme="minorHAnsi" w:eastAsia="Times New Roman" w:hAnsiTheme="minorHAnsi" w:cstheme="minorHAnsi"/>
          <w:b/>
          <w:bCs/>
          <w:color w:val="000000" w:themeColor="text1"/>
          <w:sz w:val="32"/>
          <w:lang w:val="en-PH" w:eastAsia="en-PH"/>
        </w:rPr>
      </w:pPr>
      <w:r>
        <w:rPr>
          <w:rFonts w:asciiTheme="minorHAnsi" w:eastAsia="Times New Roman" w:hAnsiTheme="minorHAnsi" w:cstheme="minorHAnsi"/>
          <w:b/>
          <w:bCs/>
          <w:color w:val="000000" w:themeColor="text1"/>
          <w:sz w:val="32"/>
          <w:lang w:val="en-PH" w:eastAsia="en-PH"/>
        </w:rPr>
        <w:br w:type="page"/>
      </w: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lastRenderedPageBreak/>
        <w:t>RESERVE-NOW-BEFORE-IT'S-TOO-LATE! FORM</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F54321">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222222"/>
          <w:lang w:val="en-PH" w:eastAsia="en-PH"/>
        </w:rPr>
        <w:t>, look for Juliet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tgtFrame="_blank" w:history="1">
        <w:r w:rsidR="0080373A" w:rsidRPr="00BB6DE8">
          <w:rPr>
            <w:rFonts w:asciiTheme="minorHAnsi" w:eastAsia="Times New Roman" w:hAnsiTheme="minorHAnsi" w:cstheme="minorHAnsi"/>
            <w:color w:val="0000FF"/>
            <w:u w:val="single"/>
            <w:lang w:val="en-PH" w:eastAsia="en-PH"/>
          </w:rPr>
          <w:t>seminars@saltandlight.ph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5975AE" w:rsidRDefault="00D15221"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BUILDING LASTING CUSTOMERS</w:t>
      </w:r>
    </w:p>
    <w:p w:rsidR="00AA0899" w:rsidRPr="005975AE" w:rsidRDefault="00D15221" w:rsidP="00AA0899">
      <w:pPr>
        <w:shd w:val="clear" w:color="auto" w:fill="FFFFFF"/>
        <w:spacing w:after="0" w:line="240" w:lineRule="auto"/>
        <w:jc w:val="center"/>
        <w:rPr>
          <w:rFonts w:asciiTheme="minorHAnsi" w:eastAsia="Times New Roman" w:hAnsiTheme="minorHAnsi" w:cstheme="minorHAnsi"/>
          <w:color w:val="4C0171"/>
          <w:sz w:val="32"/>
          <w:szCs w:val="40"/>
          <w:lang w:val="en-PH" w:eastAsia="en-PH"/>
        </w:rPr>
      </w:pPr>
      <w:r>
        <w:rPr>
          <w:rFonts w:asciiTheme="minorHAnsi" w:eastAsia="Times New Roman" w:hAnsiTheme="minorHAnsi" w:cstheme="minorHAnsi"/>
          <w:b/>
          <w:bCs/>
          <w:color w:val="4C0171"/>
          <w:sz w:val="32"/>
          <w:szCs w:val="40"/>
          <w:lang w:val="en-PH" w:eastAsia="en-PH"/>
        </w:rPr>
        <w:t>A Workshop on Customer-Centric Selling</w:t>
      </w:r>
    </w:p>
    <w:p w:rsidR="00AA0899" w:rsidRPr="00BB6DE8" w:rsidRDefault="00AA0899" w:rsidP="00AA0899">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5975AE">
        <w:rPr>
          <w:rFonts w:asciiTheme="minorHAnsi" w:eastAsia="Times New Roman" w:hAnsiTheme="minorHAnsi" w:cstheme="minorHAnsi"/>
          <w:b/>
          <w:bCs/>
          <w:color w:val="323232"/>
          <w:sz w:val="24"/>
          <w:lang w:val="en-PH" w:eastAsia="en-PH"/>
        </w:rPr>
        <w:t>Boris Joaquin</w:t>
      </w:r>
      <w:r w:rsidR="00D15221">
        <w:rPr>
          <w:rFonts w:asciiTheme="minorHAnsi" w:eastAsia="Times New Roman" w:hAnsiTheme="minorHAnsi" w:cstheme="minorHAnsi"/>
          <w:b/>
          <w:bCs/>
          <w:color w:val="323232"/>
          <w:sz w:val="24"/>
          <w:lang w:val="en-PH" w:eastAsia="en-PH"/>
        </w:rPr>
        <w:t xml:space="preserve"> &amp; Marc Amante</w:t>
      </w:r>
    </w:p>
    <w:p w:rsidR="00AA0899" w:rsidRPr="00BB6DE8" w:rsidRDefault="0070457B"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November 27</w:t>
      </w:r>
      <w:r w:rsidR="00AA0899" w:rsidRPr="00BB6DE8">
        <w:rPr>
          <w:rFonts w:asciiTheme="minorHAnsi" w:eastAsia="Times New Roman" w:hAnsiTheme="minorHAnsi" w:cstheme="minorHAnsi"/>
          <w:bCs/>
          <w:color w:val="323232"/>
          <w:lang w:val="en-PH" w:eastAsia="en-PH"/>
        </w:rPr>
        <w:t>, 2019 | 9:00 AM to 5:00 PM |Joy~Nostalg Hotel &amp; Suites Manila, Ortigas Center</w:t>
      </w:r>
    </w:p>
    <w:p w:rsidR="00AA0899" w:rsidRPr="009F6417" w:rsidRDefault="00AA0899" w:rsidP="00AA0899">
      <w:pPr>
        <w:shd w:val="clear" w:color="auto" w:fill="FFFFFF"/>
        <w:spacing w:after="0" w:line="240" w:lineRule="auto"/>
        <w:jc w:val="center"/>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sidR="00CB35B4">
        <w:rPr>
          <w:rFonts w:asciiTheme="minorHAnsi" w:eastAsia="Times New Roman" w:hAnsiTheme="minorHAnsi" w:cstheme="minorHAnsi"/>
          <w:bCs/>
          <w:i/>
          <w:color w:val="323232"/>
          <w:sz w:val="18"/>
          <w:lang w:val="en-PH" w:eastAsia="en-PH"/>
        </w:rPr>
        <w:t>BuildingLastingCustomer</w:t>
      </w:r>
      <w:r w:rsidRPr="009F6417">
        <w:rPr>
          <w:rFonts w:asciiTheme="minorHAnsi" w:eastAsia="Times New Roman" w:hAnsiTheme="minorHAnsi" w:cstheme="minorHAnsi"/>
          <w:bCs/>
          <w:i/>
          <w:color w:val="323232"/>
          <w:sz w:val="18"/>
          <w:lang w:val="en-PH" w:eastAsia="en-PH"/>
        </w:rPr>
        <w:t>_</w:t>
      </w:r>
      <w:r w:rsidR="00CB35B4">
        <w:rPr>
          <w:rFonts w:asciiTheme="minorHAnsi" w:eastAsia="Times New Roman" w:hAnsiTheme="minorHAnsi" w:cstheme="minorHAnsi"/>
          <w:bCs/>
          <w:i/>
          <w:color w:val="323232"/>
          <w:sz w:val="18"/>
          <w:lang w:val="en-PH" w:eastAsia="en-PH"/>
        </w:rPr>
        <w:t>BorisJoaquin&amp;MarcAmante</w:t>
      </w:r>
      <w:r w:rsidR="00C9041A">
        <w:rPr>
          <w:rFonts w:asciiTheme="minorHAnsi" w:eastAsia="Times New Roman" w:hAnsiTheme="minorHAnsi" w:cstheme="minorHAnsi"/>
          <w:bCs/>
          <w:i/>
          <w:color w:val="323232"/>
          <w:sz w:val="18"/>
          <w:lang w:val="en-PH" w:eastAsia="en-PH"/>
        </w:rPr>
        <w:t>_</w:t>
      </w:r>
      <w:r w:rsidR="0070457B">
        <w:rPr>
          <w:rFonts w:asciiTheme="minorHAnsi" w:eastAsia="Times New Roman" w:hAnsiTheme="minorHAnsi" w:cstheme="minorHAnsi"/>
          <w:bCs/>
          <w:i/>
          <w:color w:val="323232"/>
          <w:sz w:val="18"/>
          <w:lang w:val="en-PH" w:eastAsia="en-PH"/>
        </w:rPr>
        <w:t>November 27</w:t>
      </w:r>
      <w:r w:rsidR="005975AE">
        <w:rPr>
          <w:rFonts w:asciiTheme="minorHAnsi" w:eastAsia="Times New Roman" w:hAnsiTheme="minorHAnsi" w:cstheme="minorHAnsi"/>
          <w:bCs/>
          <w:i/>
          <w:color w:val="323232"/>
          <w:sz w:val="18"/>
          <w:lang w:val="en-PH" w:eastAsia="en-PH"/>
        </w:rPr>
        <w:t>, 2019_OP_</w:t>
      </w:r>
      <w:r w:rsidR="0070457B">
        <w:rPr>
          <w:rFonts w:asciiTheme="minorHAnsi" w:eastAsia="Times New Roman" w:hAnsiTheme="minorHAnsi" w:cstheme="minorHAnsi"/>
          <w:bCs/>
          <w:i/>
          <w:color w:val="323232"/>
          <w:sz w:val="18"/>
          <w:lang w:val="en-PH" w:eastAsia="en-PH"/>
        </w:rPr>
        <w:t>Website</w:t>
      </w:r>
    </w:p>
    <w:p w:rsidR="00AA0899" w:rsidRPr="009F6417"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Default="00AA0899" w:rsidP="00AA0899">
      <w:pPr>
        <w:shd w:val="clear" w:color="auto" w:fill="FFFFFF"/>
        <w:spacing w:after="0" w:line="240" w:lineRule="auto"/>
        <w:rPr>
          <w:rFonts w:asciiTheme="minorHAnsi" w:eastAsia="Times New Roman" w:hAnsiTheme="minorHAnsi" w:cstheme="minorHAnsi"/>
          <w:bCs/>
          <w:color w:val="222222"/>
          <w:lang w:val="en-PH" w:eastAsia="en-PH"/>
        </w:rPr>
      </w:pPr>
      <w:r w:rsidRPr="00BB6DE8">
        <w:rPr>
          <w:rFonts w:asciiTheme="minorHAnsi" w:eastAsia="Times New Roman" w:hAnsiTheme="minorHAnsi" w:cstheme="minorHAnsi"/>
          <w:b/>
          <w:bCs/>
          <w:color w:val="222222"/>
          <w:lang w:val="en-PH" w:eastAsia="en-PH"/>
        </w:rPr>
        <w:t xml:space="preserve">YES! </w:t>
      </w:r>
      <w:r w:rsidRPr="00BB6DE8">
        <w:rPr>
          <w:rFonts w:asciiTheme="minorHAnsi" w:eastAsia="Times New Roman" w:hAnsiTheme="minorHAnsi" w:cstheme="minorHAnsi"/>
          <w:bCs/>
          <w:color w:val="222222"/>
          <w:lang w:val="en-PH" w:eastAsia="en-PH"/>
        </w:rPr>
        <w:t>Please register __ participant(s) for this seminar/workshop!</w:t>
      </w:r>
    </w:p>
    <w:p w:rsidR="00C5109E" w:rsidRPr="00C5109E" w:rsidRDefault="00C5109E" w:rsidP="00AA0899">
      <w:pPr>
        <w:shd w:val="clear" w:color="auto" w:fill="FFFFFF"/>
        <w:spacing w:after="0" w:line="240" w:lineRule="auto"/>
        <w:rPr>
          <w:rFonts w:asciiTheme="minorHAnsi" w:eastAsia="Times New Roman" w:hAnsiTheme="minorHAnsi" w:cstheme="minorHAnsi"/>
          <w:bCs/>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AA0899" w:rsidRPr="007744C3" w:rsidTr="004A1FF1">
        <w:trPr>
          <w:trHeight w:val="387"/>
        </w:trPr>
        <w:tc>
          <w:tcPr>
            <w:tcW w:w="4911" w:type="dxa"/>
          </w:tcPr>
          <w:p w:rsidR="00AA0899" w:rsidRPr="007744C3" w:rsidRDefault="00AA0899" w:rsidP="0070457B">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bCs/>
                <w:color w:val="000000"/>
                <w:sz w:val="24"/>
                <w:shd w:val="clear" w:color="auto" w:fill="FFFFFF"/>
                <w:lang w:val="en-PH" w:eastAsia="en-PH"/>
              </w:rPr>
              <w:t xml:space="preserve">[  ] </w:t>
            </w:r>
            <w:r w:rsidRPr="007744C3">
              <w:rPr>
                <w:rFonts w:asciiTheme="minorHAnsi" w:eastAsia="Times New Roman" w:hAnsiTheme="minorHAnsi" w:cstheme="minorHAnsi"/>
                <w:b/>
                <w:bCs/>
                <w:color w:val="000000"/>
                <w:sz w:val="24"/>
                <w:shd w:val="clear" w:color="auto" w:fill="FFFFFF"/>
                <w:lang w:val="en-PH" w:eastAsia="en-PH"/>
              </w:rPr>
              <w:t>Best Buy Rate:</w:t>
            </w:r>
            <w:r w:rsidRPr="007744C3">
              <w:rPr>
                <w:rFonts w:asciiTheme="minorHAnsi" w:eastAsia="Times New Roman" w:hAnsiTheme="minorHAnsi" w:cstheme="minorHAnsi"/>
                <w:bCs/>
                <w:color w:val="000000"/>
                <w:sz w:val="24"/>
                <w:shd w:val="clear" w:color="auto" w:fill="FFFFFF"/>
                <w:lang w:val="en-PH" w:eastAsia="en-PH"/>
              </w:rPr>
              <w:t>Php</w:t>
            </w:r>
            <w:r w:rsidR="00CB35B4">
              <w:rPr>
                <w:rFonts w:asciiTheme="minorHAnsi" w:eastAsia="Times New Roman" w:hAnsiTheme="minorHAnsi" w:cstheme="minorHAnsi"/>
                <w:bCs/>
                <w:color w:val="000000"/>
                <w:sz w:val="24"/>
                <w:shd w:val="clear" w:color="auto" w:fill="FFFFFF"/>
                <w:lang w:val="en-PH" w:eastAsia="en-PH"/>
              </w:rPr>
              <w:t>7</w:t>
            </w:r>
            <w:r w:rsidR="005975AE" w:rsidRPr="007744C3">
              <w:rPr>
                <w:rFonts w:asciiTheme="minorHAnsi" w:eastAsia="Times New Roman" w:hAnsiTheme="minorHAnsi" w:cstheme="minorHAnsi"/>
                <w:bCs/>
                <w:color w:val="000000"/>
                <w:sz w:val="24"/>
                <w:shd w:val="clear" w:color="auto" w:fill="FFFFFF"/>
                <w:lang w:val="en-PH" w:eastAsia="en-PH"/>
              </w:rPr>
              <w:t>,32</w:t>
            </w:r>
            <w:r w:rsidR="00CD29F6" w:rsidRPr="007744C3">
              <w:rPr>
                <w:rFonts w:asciiTheme="minorHAnsi" w:eastAsia="Times New Roman" w:hAnsiTheme="minorHAnsi" w:cstheme="minorHAnsi"/>
                <w:bCs/>
                <w:color w:val="000000"/>
                <w:sz w:val="24"/>
                <w:shd w:val="clear" w:color="auto" w:fill="FFFFFF"/>
                <w:lang w:val="en-PH" w:eastAsia="en-PH"/>
              </w:rPr>
              <w:t>7 +12% VAT</w:t>
            </w:r>
            <w:r w:rsidR="00C27818" w:rsidRPr="007744C3">
              <w:rPr>
                <w:rFonts w:asciiTheme="minorHAnsi" w:eastAsia="Times New Roman" w:hAnsiTheme="minorHAnsi" w:cstheme="minorHAnsi"/>
                <w:bCs/>
                <w:color w:val="000000"/>
                <w:sz w:val="24"/>
                <w:shd w:val="clear" w:color="auto" w:fill="FFFFFF"/>
                <w:lang w:val="en-PH" w:eastAsia="en-PH"/>
              </w:rPr>
              <w:t xml:space="preserve"> until </w:t>
            </w:r>
          </w:p>
        </w:tc>
        <w:tc>
          <w:tcPr>
            <w:tcW w:w="4798" w:type="dxa"/>
          </w:tcPr>
          <w:p w:rsidR="00AA0899" w:rsidRPr="007744C3"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bCs/>
                <w:color w:val="000000"/>
                <w:sz w:val="24"/>
                <w:shd w:val="clear" w:color="auto" w:fill="FFFFFF"/>
                <w:lang w:val="en-PH" w:eastAsia="en-PH"/>
              </w:rPr>
              <w:t xml:space="preserve">[  ] </w:t>
            </w:r>
            <w:r w:rsidRPr="007744C3">
              <w:rPr>
                <w:rFonts w:asciiTheme="minorHAnsi" w:eastAsia="Times New Roman" w:hAnsiTheme="minorHAnsi" w:cstheme="minorHAnsi"/>
                <w:b/>
                <w:bCs/>
                <w:color w:val="000000"/>
                <w:sz w:val="24"/>
                <w:shd w:val="clear" w:color="auto" w:fill="FFFFFF"/>
                <w:lang w:val="en-PH" w:eastAsia="en-PH"/>
              </w:rPr>
              <w:t>Early Bird Rate:</w:t>
            </w:r>
            <w:r w:rsidR="00CB35B4">
              <w:rPr>
                <w:rFonts w:asciiTheme="minorHAnsi" w:eastAsia="Times New Roman" w:hAnsiTheme="minorHAnsi" w:cstheme="minorHAnsi"/>
                <w:bCs/>
                <w:color w:val="000000"/>
                <w:sz w:val="24"/>
                <w:shd w:val="clear" w:color="auto" w:fill="FFFFFF"/>
                <w:lang w:val="en-PH" w:eastAsia="en-PH"/>
              </w:rPr>
              <w:t>Php 8</w:t>
            </w:r>
            <w:r w:rsidR="005975AE" w:rsidRPr="007744C3">
              <w:rPr>
                <w:rFonts w:asciiTheme="minorHAnsi" w:eastAsia="Times New Roman" w:hAnsiTheme="minorHAnsi" w:cstheme="minorHAnsi"/>
                <w:bCs/>
                <w:color w:val="000000"/>
                <w:sz w:val="24"/>
                <w:shd w:val="clear" w:color="auto" w:fill="FFFFFF"/>
                <w:lang w:val="en-PH" w:eastAsia="en-PH"/>
              </w:rPr>
              <w:t>,32</w:t>
            </w:r>
            <w:r w:rsidRPr="007744C3">
              <w:rPr>
                <w:rFonts w:asciiTheme="minorHAnsi" w:eastAsia="Times New Roman" w:hAnsiTheme="minorHAnsi" w:cstheme="minorHAnsi"/>
                <w:bCs/>
                <w:color w:val="000000"/>
                <w:sz w:val="24"/>
                <w:shd w:val="clear" w:color="auto" w:fill="FFFFFF"/>
                <w:lang w:val="en-PH" w:eastAsia="en-PH"/>
              </w:rPr>
              <w:t>7 +12% VAT.</w:t>
            </w:r>
          </w:p>
        </w:tc>
      </w:tr>
      <w:tr w:rsidR="00AA0899" w:rsidRPr="007744C3" w:rsidTr="004A1FF1">
        <w:trPr>
          <w:trHeight w:val="364"/>
        </w:trPr>
        <w:tc>
          <w:tcPr>
            <w:tcW w:w="4911" w:type="dxa"/>
          </w:tcPr>
          <w:p w:rsidR="00AA0899" w:rsidRPr="007744C3" w:rsidRDefault="00AA0899" w:rsidP="00CB35B4">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color w:val="000000"/>
                <w:sz w:val="24"/>
                <w:lang w:val="en-PH" w:eastAsia="en-PH"/>
              </w:rPr>
              <w:t xml:space="preserve"> [  ] </w:t>
            </w:r>
            <w:r w:rsidRPr="007744C3">
              <w:rPr>
                <w:rFonts w:asciiTheme="minorHAnsi" w:eastAsia="Times New Roman" w:hAnsiTheme="minorHAnsi" w:cstheme="minorHAnsi"/>
                <w:b/>
                <w:color w:val="000000"/>
                <w:sz w:val="24"/>
                <w:lang w:val="en-PH" w:eastAsia="en-PH"/>
              </w:rPr>
              <w:t>Regular Rate:</w:t>
            </w:r>
            <w:r w:rsidRPr="007744C3">
              <w:rPr>
                <w:rFonts w:asciiTheme="minorHAnsi" w:eastAsia="Times New Roman" w:hAnsiTheme="minorHAnsi" w:cstheme="minorHAnsi"/>
                <w:color w:val="000000"/>
                <w:sz w:val="24"/>
                <w:lang w:val="en-PH" w:eastAsia="en-PH"/>
              </w:rPr>
              <w:t>Php</w:t>
            </w:r>
            <w:r w:rsidR="00BC3206" w:rsidRPr="007744C3">
              <w:rPr>
                <w:rFonts w:asciiTheme="minorHAnsi" w:eastAsia="Times New Roman" w:hAnsiTheme="minorHAnsi" w:cstheme="minorHAnsi"/>
                <w:color w:val="000000"/>
                <w:sz w:val="24"/>
                <w:lang w:val="en-PH" w:eastAsia="en-PH"/>
              </w:rPr>
              <w:t xml:space="preserve"> </w:t>
            </w:r>
            <w:r w:rsidR="00CB35B4">
              <w:rPr>
                <w:rFonts w:asciiTheme="minorHAnsi" w:eastAsia="Times New Roman" w:hAnsiTheme="minorHAnsi" w:cstheme="minorHAnsi"/>
                <w:color w:val="000000"/>
                <w:sz w:val="24"/>
                <w:lang w:val="en-PH" w:eastAsia="en-PH"/>
              </w:rPr>
              <w:t>9</w:t>
            </w:r>
            <w:r w:rsidR="005975AE" w:rsidRPr="007744C3">
              <w:rPr>
                <w:rFonts w:asciiTheme="minorHAnsi" w:eastAsia="Times New Roman" w:hAnsiTheme="minorHAnsi" w:cstheme="minorHAnsi"/>
                <w:color w:val="000000"/>
                <w:sz w:val="24"/>
                <w:lang w:val="en-PH" w:eastAsia="en-PH"/>
              </w:rPr>
              <w:t>,32</w:t>
            </w:r>
            <w:r w:rsidRPr="007744C3">
              <w:rPr>
                <w:rFonts w:asciiTheme="minorHAnsi" w:eastAsia="Times New Roman" w:hAnsiTheme="minorHAnsi" w:cstheme="minorHAnsi"/>
                <w:color w:val="000000"/>
                <w:sz w:val="24"/>
                <w:lang w:val="en-PH" w:eastAsia="en-PH"/>
              </w:rPr>
              <w:t>7 +12% VAT</w:t>
            </w:r>
          </w:p>
        </w:tc>
        <w:tc>
          <w:tcPr>
            <w:tcW w:w="4798" w:type="dxa"/>
          </w:tcPr>
          <w:p w:rsidR="00AA0899" w:rsidRPr="007744C3"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color w:val="000000"/>
                <w:sz w:val="24"/>
                <w:lang w:val="en-PH" w:eastAsia="en-PH"/>
              </w:rPr>
              <w:t xml:space="preserve">[  ] </w:t>
            </w:r>
            <w:r w:rsidRPr="007744C3">
              <w:rPr>
                <w:rFonts w:asciiTheme="minorHAnsi" w:eastAsia="Times New Roman" w:hAnsiTheme="minorHAnsi" w:cstheme="minorHAnsi"/>
                <w:b/>
                <w:color w:val="000000"/>
                <w:sz w:val="24"/>
                <w:lang w:val="en-PH" w:eastAsia="en-PH"/>
              </w:rPr>
              <w:t>Walk-in Rate:</w:t>
            </w:r>
            <w:r w:rsidR="00CB35B4">
              <w:rPr>
                <w:rFonts w:asciiTheme="minorHAnsi" w:eastAsia="Times New Roman" w:hAnsiTheme="minorHAnsi" w:cstheme="minorHAnsi"/>
                <w:color w:val="000000"/>
                <w:sz w:val="24"/>
                <w:lang w:val="en-PH" w:eastAsia="en-PH"/>
              </w:rPr>
              <w:t>Php 9</w:t>
            </w:r>
            <w:r w:rsidR="005975AE" w:rsidRPr="007744C3">
              <w:rPr>
                <w:rFonts w:asciiTheme="minorHAnsi" w:eastAsia="Times New Roman" w:hAnsiTheme="minorHAnsi" w:cstheme="minorHAnsi"/>
                <w:color w:val="000000"/>
                <w:sz w:val="24"/>
                <w:lang w:val="en-PH" w:eastAsia="en-PH"/>
              </w:rPr>
              <w:t>,82</w:t>
            </w:r>
            <w:r w:rsidRPr="007744C3">
              <w:rPr>
                <w:rFonts w:asciiTheme="minorHAnsi" w:eastAsia="Times New Roman" w:hAnsiTheme="minorHAnsi" w:cstheme="minorHAnsi"/>
                <w:color w:val="000000"/>
                <w:sz w:val="24"/>
                <w:lang w:val="en-PH" w:eastAsia="en-PH"/>
              </w:rPr>
              <w:t>7 +12% VAT</w:t>
            </w:r>
          </w:p>
        </w:tc>
      </w:tr>
    </w:tbl>
    <w:p w:rsidR="00765696" w:rsidRDefault="00765696" w:rsidP="00765696">
      <w:pPr>
        <w:shd w:val="clear" w:color="auto" w:fill="FFFFFF"/>
        <w:spacing w:after="0" w:line="240" w:lineRule="auto"/>
        <w:rPr>
          <w:rFonts w:asciiTheme="minorHAnsi" w:eastAsia="Times New Roman" w:hAnsiTheme="minorHAnsi" w:cstheme="minorHAnsi"/>
          <w:b/>
          <w:color w:val="000000"/>
          <w:sz w:val="24"/>
          <w:lang w:val="en-PH" w:eastAsia="en-PH"/>
        </w:rPr>
      </w:pPr>
      <w:r w:rsidRPr="007744C3">
        <w:rPr>
          <w:rFonts w:asciiTheme="minorHAnsi" w:eastAsia="Times New Roman" w:hAnsiTheme="minorHAnsi" w:cstheme="minorHAnsi"/>
          <w:color w:val="000000"/>
          <w:sz w:val="24"/>
          <w:lang w:val="en-PH" w:eastAsia="en-PH"/>
        </w:rPr>
        <w:t xml:space="preserve">[  ] </w:t>
      </w:r>
      <w:r w:rsidR="00C5109E" w:rsidRPr="007744C3">
        <w:rPr>
          <w:rFonts w:asciiTheme="minorHAnsi" w:eastAsia="Times New Roman" w:hAnsiTheme="minorHAnsi" w:cstheme="minorHAnsi"/>
          <w:b/>
          <w:color w:val="000000"/>
          <w:sz w:val="24"/>
          <w:lang w:val="en-PH" w:eastAsia="en-PH"/>
        </w:rPr>
        <w:t>G</w:t>
      </w:r>
      <w:r w:rsidRPr="007744C3">
        <w:rPr>
          <w:rFonts w:asciiTheme="minorHAnsi" w:eastAsia="Times New Roman" w:hAnsiTheme="minorHAnsi" w:cstheme="minorHAnsi"/>
          <w:b/>
          <w:color w:val="000000"/>
          <w:sz w:val="24"/>
          <w:lang w:val="en-PH" w:eastAsia="en-PH"/>
        </w:rPr>
        <w:t>et 1 FREE SEAT by booking for 3 SEATS</w:t>
      </w:r>
    </w:p>
    <w:p w:rsidR="00CD29F6" w:rsidRPr="00CD29F6" w:rsidRDefault="00CD29F6" w:rsidP="00765696">
      <w:pPr>
        <w:shd w:val="clear" w:color="auto" w:fill="FFFFFF"/>
        <w:spacing w:after="0" w:line="240" w:lineRule="auto"/>
        <w:rPr>
          <w:rFonts w:asciiTheme="minorHAnsi" w:eastAsia="Times New Roman" w:hAnsiTheme="minorHAnsi" w:cstheme="minorHAnsi"/>
          <w:color w:val="000000"/>
          <w:lang w:val="en-PH" w:eastAsia="en-PH"/>
        </w:rPr>
      </w:pPr>
      <w:r w:rsidRPr="00092425">
        <w:rPr>
          <w:rFonts w:asciiTheme="minorHAnsi" w:eastAsia="Times New Roman" w:hAnsiTheme="minorHAnsi" w:cstheme="minorHAnsi"/>
          <w:color w:val="000000"/>
          <w:lang w:val="en-PH" w:eastAsia="en-PH"/>
        </w:rPr>
        <w:t xml:space="preserve">*For current promo and to avail free seats, call us at </w:t>
      </w:r>
      <w:r w:rsidRPr="00CD29F6">
        <w:rPr>
          <w:rFonts w:asciiTheme="minorHAnsi" w:eastAsia="Times New Roman" w:hAnsiTheme="minorHAnsi" w:cstheme="minorHAnsi"/>
          <w:b/>
          <w:color w:val="222222"/>
          <w:lang w:val="en-PH" w:eastAsia="en-PH"/>
        </w:rPr>
        <w:t>830 2191</w:t>
      </w:r>
      <w:r w:rsidRPr="00BB6DE8">
        <w:rPr>
          <w:rFonts w:asciiTheme="minorHAnsi" w:eastAsia="Times New Roman" w:hAnsiTheme="minorHAnsi" w:cstheme="minorHAnsi"/>
          <w:color w:val="222222"/>
          <w:lang w:val="en-PH" w:eastAsia="en-PH"/>
        </w:rPr>
        <w:t xml:space="preserve">, </w:t>
      </w:r>
      <w:r w:rsidRPr="00092425">
        <w:rPr>
          <w:rFonts w:asciiTheme="minorHAnsi" w:eastAsia="Times New Roman" w:hAnsiTheme="minorHAnsi" w:cstheme="minorHAnsi"/>
          <w:color w:val="000000"/>
          <w:lang w:val="en-PH" w:eastAsia="en-PH"/>
        </w:rPr>
        <w:t xml:space="preserve">or email </w:t>
      </w:r>
      <w:hyperlink r:id="rId10"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bookmarkStart w:id="0" w:name="_GoBack"/>
      <w:bookmarkEnd w:id="0"/>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w:t>
      </w:r>
      <w:r>
        <w:rPr>
          <w:rFonts w:asciiTheme="minorHAnsi" w:eastAsia="Times New Roman" w:hAnsiTheme="minorHAnsi" w:cstheme="minorHAnsi"/>
          <w:color w:val="000000"/>
          <w:lang w:val="en-PH" w:eastAsia="en-PH"/>
        </w:rPr>
        <w:lastRenderedPageBreak/>
        <w:t>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P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1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lastRenderedPageBreak/>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1"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AA0899"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Pr="00BB6DE8">
        <w:rPr>
          <w:rFonts w:asciiTheme="minorHAnsi" w:eastAsia="Times New Roman" w:hAnsiTheme="minorHAnsi" w:cstheme="minorHAnsi"/>
          <w:color w:val="000000"/>
          <w:lang w:val="en-PH" w:eastAsia="en-PH"/>
        </w:rPr>
        <w:t> concerns, please call Irene at (02) 889-1111 local 765.</w:t>
      </w:r>
    </w:p>
    <w:p w:rsidR="00765696"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765696" w:rsidRPr="00BB6DE8"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70457B" w:rsidRDefault="0070457B" w:rsidP="007C733C">
      <w:pPr>
        <w:shd w:val="clear" w:color="auto" w:fill="FFFFFF"/>
        <w:spacing w:after="0" w:line="240" w:lineRule="auto"/>
        <w:rPr>
          <w:rFonts w:asciiTheme="minorHAnsi" w:eastAsia="Times New Roman" w:hAnsiTheme="minorHAnsi" w:cstheme="minorHAnsi"/>
          <w:bCs/>
          <w:i/>
          <w:color w:val="323232"/>
          <w:sz w:val="18"/>
          <w:lang w:val="en-PH" w:eastAsia="en-PH"/>
        </w:rPr>
      </w:pPr>
    </w:p>
    <w:p w:rsidR="0070457B" w:rsidRPr="009F6417" w:rsidRDefault="0070457B" w:rsidP="0070457B">
      <w:pPr>
        <w:shd w:val="clear" w:color="auto" w:fill="FFFFFF"/>
        <w:spacing w:after="0" w:line="240" w:lineRule="auto"/>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lastRenderedPageBreak/>
        <w:t xml:space="preserve">//source: </w:t>
      </w:r>
      <w:r>
        <w:rPr>
          <w:rFonts w:asciiTheme="minorHAnsi" w:eastAsia="Times New Roman" w:hAnsiTheme="minorHAnsi" w:cstheme="minorHAnsi"/>
          <w:bCs/>
          <w:i/>
          <w:color w:val="323232"/>
          <w:sz w:val="18"/>
          <w:lang w:val="en-PH" w:eastAsia="en-PH"/>
        </w:rPr>
        <w:t>BuildingLastingCustomer</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BorisJoaquin&amp;MarcAmante_November 27, 2019_OP_Website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w:t>
      </w:r>
      <w:r w:rsidR="00CD29F6">
        <w:rPr>
          <w:rFonts w:asciiTheme="minorHAnsi" w:eastAsia="Times New Roman" w:hAnsiTheme="minorHAnsi" w:cstheme="minorHAnsi"/>
          <w:color w:val="000000"/>
          <w:lang w:val="en-PH" w:eastAsia="en-PH"/>
        </w:rPr>
        <w:t xml:space="preserve"> and seminar title and send to 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sidR="00F54321">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000000"/>
          <w:lang w:val="en-PH" w:eastAsia="en-PH"/>
        </w:rPr>
        <w:t xml:space="preserve"> 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 </w:t>
      </w:r>
      <w:hyperlink r:id="rId12" w:tgtFrame="_blank" w:history="1">
        <w:r w:rsidR="0080373A"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AA0899" w:rsidRPr="00BB6DE8" w:rsidRDefault="00AA0899" w:rsidP="00AA0899">
      <w:pPr>
        <w:autoSpaceDE w:val="0"/>
        <w:autoSpaceDN w:val="0"/>
        <w:adjustRightInd w:val="0"/>
        <w:spacing w:after="0" w:line="240" w:lineRule="auto"/>
        <w:jc w:val="both"/>
        <w:rPr>
          <w:rFonts w:asciiTheme="minorHAnsi" w:hAnsiTheme="minorHAnsi" w:cstheme="minorHAnsi"/>
          <w:color w:val="000000" w:themeColor="text1"/>
        </w:rPr>
      </w:pPr>
    </w:p>
    <w:p w:rsidR="00AA0899" w:rsidRPr="00BB6DE8" w:rsidRDefault="00AA0899" w:rsidP="00AA0899">
      <w:pPr>
        <w:rPr>
          <w:rFonts w:asciiTheme="minorHAnsi" w:hAnsiTheme="minorHAnsi" w:cstheme="minorHAnsi"/>
        </w:rPr>
      </w:pPr>
    </w:p>
    <w:p w:rsidR="0016753F" w:rsidRPr="00D96DC0" w:rsidRDefault="00192EE5" w:rsidP="00AA0899">
      <w:pPr>
        <w:shd w:val="clear" w:color="auto" w:fill="FFFFFF"/>
        <w:spacing w:after="0" w:line="240" w:lineRule="auto"/>
        <w:jc w:val="center"/>
      </w:pPr>
    </w:p>
    <w:sectPr w:rsidR="0016753F" w:rsidRPr="00D96DC0" w:rsidSect="00AA0899">
      <w:footerReference w:type="default" r:id="rId13"/>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EE5" w:rsidRDefault="00192EE5" w:rsidP="001B0DAC">
      <w:pPr>
        <w:spacing w:after="0" w:line="240" w:lineRule="auto"/>
      </w:pPr>
      <w:r>
        <w:separator/>
      </w:r>
    </w:p>
  </w:endnote>
  <w:endnote w:type="continuationSeparator" w:id="1">
    <w:p w:rsidR="00192EE5" w:rsidRDefault="00192EE5"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EE5" w:rsidRDefault="00192EE5" w:rsidP="001B0DAC">
      <w:pPr>
        <w:spacing w:after="0" w:line="240" w:lineRule="auto"/>
      </w:pPr>
      <w:r>
        <w:separator/>
      </w:r>
    </w:p>
  </w:footnote>
  <w:footnote w:type="continuationSeparator" w:id="1">
    <w:p w:rsidR="00192EE5" w:rsidRDefault="00192EE5"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36A"/>
    <w:multiLevelType w:val="multilevel"/>
    <w:tmpl w:val="CED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D499C"/>
    <w:multiLevelType w:val="hybridMultilevel"/>
    <w:tmpl w:val="529C918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107D3956"/>
    <w:multiLevelType w:val="multilevel"/>
    <w:tmpl w:val="AA5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1BEC56BB"/>
    <w:multiLevelType w:val="multilevel"/>
    <w:tmpl w:val="039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1049B7"/>
    <w:multiLevelType w:val="multilevel"/>
    <w:tmpl w:val="501C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2A01A2"/>
    <w:multiLevelType w:val="hybridMultilevel"/>
    <w:tmpl w:val="81B2F12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2C8066D1"/>
    <w:multiLevelType w:val="hybridMultilevel"/>
    <w:tmpl w:val="5B3A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A1EB5"/>
    <w:multiLevelType w:val="multilevel"/>
    <w:tmpl w:val="914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6A6AFB"/>
    <w:multiLevelType w:val="hybridMultilevel"/>
    <w:tmpl w:val="D108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05D12"/>
    <w:multiLevelType w:val="hybridMultilevel"/>
    <w:tmpl w:val="6EC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46405BAA"/>
    <w:multiLevelType w:val="hybridMultilevel"/>
    <w:tmpl w:val="1690F35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48495BFE"/>
    <w:multiLevelType w:val="multilevel"/>
    <w:tmpl w:val="EDC0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54EC16B2"/>
    <w:multiLevelType w:val="multilevel"/>
    <w:tmpl w:val="CED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3E23AB"/>
    <w:multiLevelType w:val="multilevel"/>
    <w:tmpl w:val="CED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674C22"/>
    <w:multiLevelType w:val="multilevel"/>
    <w:tmpl w:val="E38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1">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9"/>
  </w:num>
  <w:num w:numId="4">
    <w:abstractNumId w:val="15"/>
  </w:num>
  <w:num w:numId="5">
    <w:abstractNumId w:val="17"/>
  </w:num>
  <w:num w:numId="6">
    <w:abstractNumId w:val="21"/>
  </w:num>
  <w:num w:numId="7">
    <w:abstractNumId w:val="3"/>
  </w:num>
  <w:num w:numId="8">
    <w:abstractNumId w:val="11"/>
  </w:num>
  <w:num w:numId="9">
    <w:abstractNumId w:val="10"/>
  </w:num>
  <w:num w:numId="10">
    <w:abstractNumId w:val="4"/>
  </w:num>
  <w:num w:numId="11">
    <w:abstractNumId w:val="7"/>
  </w:num>
  <w:num w:numId="12">
    <w:abstractNumId w:val="19"/>
  </w:num>
  <w:num w:numId="13">
    <w:abstractNumId w:val="14"/>
  </w:num>
  <w:num w:numId="14">
    <w:abstractNumId w:val="8"/>
  </w:num>
  <w:num w:numId="15">
    <w:abstractNumId w:val="2"/>
  </w:num>
  <w:num w:numId="16">
    <w:abstractNumId w:val="6"/>
  </w:num>
  <w:num w:numId="17">
    <w:abstractNumId w:val="1"/>
  </w:num>
  <w:num w:numId="18">
    <w:abstractNumId w:val="13"/>
  </w:num>
  <w:num w:numId="19">
    <w:abstractNumId w:val="16"/>
  </w:num>
  <w:num w:numId="20">
    <w:abstractNumId w:val="5"/>
  </w:num>
  <w:num w:numId="21">
    <w:abstractNumId w:val="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5167E"/>
    <w:rsid w:val="0006740C"/>
    <w:rsid w:val="000765EA"/>
    <w:rsid w:val="0009434A"/>
    <w:rsid w:val="000C462E"/>
    <w:rsid w:val="00121056"/>
    <w:rsid w:val="00127FE1"/>
    <w:rsid w:val="00164682"/>
    <w:rsid w:val="00165B11"/>
    <w:rsid w:val="00174F56"/>
    <w:rsid w:val="00175697"/>
    <w:rsid w:val="00192EE5"/>
    <w:rsid w:val="00195344"/>
    <w:rsid w:val="001B0DAC"/>
    <w:rsid w:val="001C1360"/>
    <w:rsid w:val="001D5D33"/>
    <w:rsid w:val="001E60F2"/>
    <w:rsid w:val="001F389E"/>
    <w:rsid w:val="0021098A"/>
    <w:rsid w:val="002654AC"/>
    <w:rsid w:val="00294C15"/>
    <w:rsid w:val="002C78FC"/>
    <w:rsid w:val="00360D61"/>
    <w:rsid w:val="003671FE"/>
    <w:rsid w:val="003B688E"/>
    <w:rsid w:val="003D3435"/>
    <w:rsid w:val="00441419"/>
    <w:rsid w:val="00444729"/>
    <w:rsid w:val="004A18CE"/>
    <w:rsid w:val="004B65C4"/>
    <w:rsid w:val="004E33B4"/>
    <w:rsid w:val="004F57AE"/>
    <w:rsid w:val="00507751"/>
    <w:rsid w:val="005975AE"/>
    <w:rsid w:val="005D692A"/>
    <w:rsid w:val="005F3872"/>
    <w:rsid w:val="00603478"/>
    <w:rsid w:val="006127DF"/>
    <w:rsid w:val="00693CC0"/>
    <w:rsid w:val="006E0F47"/>
    <w:rsid w:val="0070457B"/>
    <w:rsid w:val="0074654E"/>
    <w:rsid w:val="00760710"/>
    <w:rsid w:val="00765696"/>
    <w:rsid w:val="007744C3"/>
    <w:rsid w:val="00792610"/>
    <w:rsid w:val="00796006"/>
    <w:rsid w:val="007C733C"/>
    <w:rsid w:val="007E69A1"/>
    <w:rsid w:val="0080373A"/>
    <w:rsid w:val="00833B06"/>
    <w:rsid w:val="00834728"/>
    <w:rsid w:val="0087770C"/>
    <w:rsid w:val="0088383F"/>
    <w:rsid w:val="008940F2"/>
    <w:rsid w:val="008E76AC"/>
    <w:rsid w:val="00903D6B"/>
    <w:rsid w:val="0090558D"/>
    <w:rsid w:val="009119E5"/>
    <w:rsid w:val="00931B0C"/>
    <w:rsid w:val="00956B7C"/>
    <w:rsid w:val="00A25450"/>
    <w:rsid w:val="00A35766"/>
    <w:rsid w:val="00A36654"/>
    <w:rsid w:val="00A77BD8"/>
    <w:rsid w:val="00A96E9D"/>
    <w:rsid w:val="00AA0899"/>
    <w:rsid w:val="00AC54A2"/>
    <w:rsid w:val="00AD7531"/>
    <w:rsid w:val="00AE5B11"/>
    <w:rsid w:val="00B128EC"/>
    <w:rsid w:val="00B515EC"/>
    <w:rsid w:val="00B80002"/>
    <w:rsid w:val="00B872D6"/>
    <w:rsid w:val="00B95A9A"/>
    <w:rsid w:val="00BA3A27"/>
    <w:rsid w:val="00BC3206"/>
    <w:rsid w:val="00BD76D4"/>
    <w:rsid w:val="00C07B7A"/>
    <w:rsid w:val="00C27818"/>
    <w:rsid w:val="00C4132C"/>
    <w:rsid w:val="00C5109E"/>
    <w:rsid w:val="00C61DB2"/>
    <w:rsid w:val="00C77EBB"/>
    <w:rsid w:val="00C816E8"/>
    <w:rsid w:val="00C9041A"/>
    <w:rsid w:val="00CA1FB1"/>
    <w:rsid w:val="00CB35B4"/>
    <w:rsid w:val="00CC3124"/>
    <w:rsid w:val="00CD29F6"/>
    <w:rsid w:val="00D15221"/>
    <w:rsid w:val="00D47F10"/>
    <w:rsid w:val="00D72856"/>
    <w:rsid w:val="00D739B4"/>
    <w:rsid w:val="00D96DC0"/>
    <w:rsid w:val="00DE3F53"/>
    <w:rsid w:val="00E314F4"/>
    <w:rsid w:val="00E36200"/>
    <w:rsid w:val="00E609D1"/>
    <w:rsid w:val="00E81EC1"/>
    <w:rsid w:val="00EB6C6F"/>
    <w:rsid w:val="00EB70A1"/>
    <w:rsid w:val="00EF4A7D"/>
    <w:rsid w:val="00EF62A3"/>
    <w:rsid w:val="00F01200"/>
    <w:rsid w:val="00F222C2"/>
    <w:rsid w:val="00F23BB9"/>
    <w:rsid w:val="00F46971"/>
    <w:rsid w:val="00F54321"/>
    <w:rsid w:val="00FD77D3"/>
    <w:rsid w:val="00FD7986"/>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 w:type="paragraph" w:customStyle="1" w:styleId="font8">
    <w:name w:val="font_8"/>
    <w:basedOn w:val="Normal"/>
    <w:rsid w:val="00D15221"/>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D15221"/>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434252570">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716012369">
      <w:bodyDiv w:val="1"/>
      <w:marLeft w:val="0"/>
      <w:marRight w:val="0"/>
      <w:marTop w:val="0"/>
      <w:marBottom w:val="0"/>
      <w:divBdr>
        <w:top w:val="none" w:sz="0" w:space="0" w:color="auto"/>
        <w:left w:val="none" w:sz="0" w:space="0" w:color="auto"/>
        <w:bottom w:val="none" w:sz="0" w:space="0" w:color="auto"/>
        <w:right w:val="none" w:sz="0" w:space="0" w:color="auto"/>
      </w:divBdr>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445687015">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7378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rs@saltandlight.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3A0D-0785-4E65-9A89-6CE6BCB0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5</cp:revision>
  <cp:lastPrinted>2019-01-10T11:45:00Z</cp:lastPrinted>
  <dcterms:created xsi:type="dcterms:W3CDTF">2019-08-01T09:28:00Z</dcterms:created>
  <dcterms:modified xsi:type="dcterms:W3CDTF">2019-08-08T00:48:00Z</dcterms:modified>
</cp:coreProperties>
</file>